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0DC01" w14:textId="77777777" w:rsidR="005C15BF" w:rsidRPr="001F18A1" w:rsidRDefault="003D1980" w:rsidP="00E06202">
      <w:pPr>
        <w:pStyle w:val="a3"/>
        <w:jc w:val="center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  <w:lang w:val="ky-KG"/>
        </w:rPr>
        <w:t xml:space="preserve"> </w:t>
      </w:r>
      <w:r w:rsidR="00555134" w:rsidRPr="001F18A1">
        <w:rPr>
          <w:rFonts w:ascii="Times New Roman" w:hAnsi="Times New Roman"/>
          <w:b/>
          <w:sz w:val="28"/>
          <w:szCs w:val="26"/>
        </w:rPr>
        <w:t xml:space="preserve">СПРАВКА-ОБОСНОВАНИЕ </w:t>
      </w:r>
    </w:p>
    <w:p w14:paraId="20837862" w14:textId="7FB2F34D" w:rsidR="005C15BF" w:rsidRPr="00835714" w:rsidRDefault="00A53649" w:rsidP="00835714">
      <w:pPr>
        <w:ind w:right="284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1F18A1">
        <w:rPr>
          <w:rFonts w:ascii="Times New Roman" w:hAnsi="Times New Roman"/>
          <w:b/>
          <w:sz w:val="28"/>
          <w:szCs w:val="26"/>
          <w:lang w:val="ru-RU"/>
        </w:rPr>
        <w:t xml:space="preserve">к проекту </w:t>
      </w:r>
      <w:r w:rsidR="00835714">
        <w:rPr>
          <w:rFonts w:ascii="Times New Roman" w:hAnsi="Times New Roman"/>
          <w:b/>
          <w:sz w:val="28"/>
          <w:szCs w:val="26"/>
          <w:lang w:val="ru-RU"/>
        </w:rPr>
        <w:t>Закона Кыргызской Республики «О внесении изменени</w:t>
      </w:r>
      <w:r w:rsidR="00D27229">
        <w:rPr>
          <w:rFonts w:ascii="Times New Roman" w:hAnsi="Times New Roman"/>
          <w:b/>
          <w:sz w:val="28"/>
          <w:szCs w:val="26"/>
          <w:lang w:val="ru-RU"/>
        </w:rPr>
        <w:t>я</w:t>
      </w:r>
      <w:r w:rsidR="00835714">
        <w:rPr>
          <w:rFonts w:ascii="Times New Roman" w:hAnsi="Times New Roman"/>
          <w:b/>
          <w:sz w:val="28"/>
          <w:szCs w:val="26"/>
          <w:lang w:val="ru-RU"/>
        </w:rPr>
        <w:t xml:space="preserve"> в Закон </w:t>
      </w:r>
      <w:proofErr w:type="spellStart"/>
      <w:r w:rsidR="00835714">
        <w:rPr>
          <w:rFonts w:ascii="Times New Roman" w:hAnsi="Times New Roman"/>
          <w:b/>
          <w:sz w:val="28"/>
          <w:szCs w:val="26"/>
          <w:lang w:val="ru-RU"/>
        </w:rPr>
        <w:t>Кыргызской</w:t>
      </w:r>
      <w:proofErr w:type="spellEnd"/>
      <w:r w:rsidR="00835714">
        <w:rPr>
          <w:rFonts w:ascii="Times New Roman" w:hAnsi="Times New Roman"/>
          <w:b/>
          <w:sz w:val="28"/>
          <w:szCs w:val="26"/>
          <w:lang w:val="ru-RU"/>
        </w:rPr>
        <w:t xml:space="preserve"> Республики «О защите банковских вкладов (депозитов)</w:t>
      </w:r>
      <w:r w:rsidR="00835714">
        <w:rPr>
          <w:rFonts w:ascii="Times New Roman" w:hAnsi="Times New Roman"/>
          <w:b/>
          <w:sz w:val="28"/>
          <w:szCs w:val="24"/>
          <w:lang w:val="ru-RU"/>
        </w:rPr>
        <w:t>»</w:t>
      </w:r>
    </w:p>
    <w:p w14:paraId="2DF076AF" w14:textId="77777777" w:rsidR="007C3D1B" w:rsidRPr="007C3D1B" w:rsidRDefault="007C3D1B" w:rsidP="007C3D1B">
      <w:pPr>
        <w:tabs>
          <w:tab w:val="left" w:pos="851"/>
        </w:tabs>
        <w:contextualSpacing/>
        <w:jc w:val="center"/>
        <w:rPr>
          <w:rFonts w:ascii="Times New Roman" w:hAnsi="Times New Roman"/>
          <w:b/>
          <w:sz w:val="28"/>
          <w:szCs w:val="26"/>
          <w:lang w:val="ru-RU"/>
        </w:rPr>
      </w:pPr>
    </w:p>
    <w:p w14:paraId="6EAE0723" w14:textId="77777777" w:rsidR="001C4473" w:rsidRPr="001F18A1" w:rsidRDefault="00D778B2" w:rsidP="001C4473">
      <w:pPr>
        <w:pStyle w:val="a3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</w:rPr>
        <w:t>Цель и задачи</w:t>
      </w:r>
    </w:p>
    <w:p w14:paraId="2032A542" w14:textId="77777777" w:rsidR="00835714" w:rsidRDefault="007C3D1B" w:rsidP="00835714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35714" w:rsidRPr="00835714">
        <w:rPr>
          <w:rFonts w:ascii="Times New Roman" w:hAnsi="Times New Roman"/>
          <w:sz w:val="28"/>
          <w:szCs w:val="28"/>
        </w:rPr>
        <w:t xml:space="preserve">Целью проекта Закона Кыргызской Республики «О внесении изменений в Закон Кыргызской Республики «О защите банковских вкладов (депозитов)» является инкорпорирование норм Закона Кыргызской Республики «О восстановлении и защите сбережений граждан Кыргызской Республики». </w:t>
      </w:r>
    </w:p>
    <w:p w14:paraId="62513253" w14:textId="16231B5B" w:rsidR="00DA6873" w:rsidRPr="001F18A1" w:rsidRDefault="00835714" w:rsidP="00835714">
      <w:pPr>
        <w:pStyle w:val="a3"/>
        <w:tabs>
          <w:tab w:val="left" w:pos="0"/>
        </w:tabs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D778B2" w:rsidRPr="001F18A1">
        <w:rPr>
          <w:rFonts w:ascii="Times New Roman" w:hAnsi="Times New Roman"/>
          <w:b/>
          <w:sz w:val="28"/>
          <w:szCs w:val="26"/>
        </w:rPr>
        <w:t>2. Описательная часть</w:t>
      </w:r>
    </w:p>
    <w:p w14:paraId="49F7CDB3" w14:textId="036D26E9" w:rsidR="00835714" w:rsidRPr="00835714" w:rsidRDefault="00835714" w:rsidP="00835714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835714">
        <w:rPr>
          <w:rFonts w:ascii="Times New Roman" w:hAnsi="Times New Roman"/>
          <w:sz w:val="28"/>
          <w:szCs w:val="26"/>
        </w:rPr>
        <w:t>Настоящий проект Закона Кыргызской Республики «О внесении изменений в Закон Кыргызской Республики «</w:t>
      </w:r>
      <w:r w:rsidR="009050A1" w:rsidRPr="009050A1">
        <w:rPr>
          <w:rFonts w:ascii="Times New Roman" w:hAnsi="Times New Roman"/>
          <w:sz w:val="28"/>
          <w:szCs w:val="26"/>
        </w:rPr>
        <w:t>О защите банковских вкладов (депозитов)</w:t>
      </w:r>
      <w:r w:rsidRPr="00835714">
        <w:rPr>
          <w:rFonts w:ascii="Times New Roman" w:hAnsi="Times New Roman"/>
          <w:sz w:val="28"/>
          <w:szCs w:val="26"/>
        </w:rPr>
        <w:t xml:space="preserve">» разработан по итогам заседания межведомственной экспертной группы по инвентаризации законодательства Кыргызской Республики, созданной в рамках Указа Президента Кыргызской Республики «О проведении инвентаризации законодательства Кыргызской Республики» от 8 февраля 2021 года. </w:t>
      </w:r>
    </w:p>
    <w:p w14:paraId="53ACB6F8" w14:textId="19C181E0" w:rsidR="00835714" w:rsidRPr="00D27229" w:rsidRDefault="009050A1" w:rsidP="00835714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D27229">
        <w:rPr>
          <w:rFonts w:ascii="Times New Roman" w:hAnsi="Times New Roman"/>
          <w:sz w:val="28"/>
          <w:szCs w:val="26"/>
        </w:rPr>
        <w:t xml:space="preserve">Закон КР «О восстановлении и защите сбережений граждан Кыргызской Республики» не соответствует требованиям, содержащимся в Методологии проведения инвентаризации законодательства Кыргызской Республики, и </w:t>
      </w:r>
      <w:r w:rsidR="00835714" w:rsidRPr="00D27229">
        <w:rPr>
          <w:rFonts w:ascii="Times New Roman" w:hAnsi="Times New Roman"/>
          <w:sz w:val="28"/>
          <w:szCs w:val="26"/>
        </w:rPr>
        <w:t>рекомендован на утрату.</w:t>
      </w:r>
    </w:p>
    <w:p w14:paraId="2089DA92" w14:textId="77777777" w:rsidR="009050A1" w:rsidRPr="00D27229" w:rsidRDefault="009050A1" w:rsidP="002F7D62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D27229">
        <w:rPr>
          <w:rFonts w:ascii="Times New Roman" w:hAnsi="Times New Roman"/>
          <w:sz w:val="28"/>
          <w:szCs w:val="26"/>
        </w:rPr>
        <w:t xml:space="preserve">Закон «О восстановлении и защите сбережений граждан Кыргызской Республики» был направлен на решение ситуационных проблем по устранению социальной напряжённости, связанной с потерей сбережений граждан в отдельных банковских учреждениях независимого Кыргызстана ввиду слабости банковского надзора и с потерей сбережений из-за распада СССР. </w:t>
      </w:r>
    </w:p>
    <w:p w14:paraId="6392CE75" w14:textId="77777777" w:rsidR="009050A1" w:rsidRPr="00D27229" w:rsidRDefault="009050A1" w:rsidP="002F7D62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D27229">
        <w:rPr>
          <w:rFonts w:ascii="Times New Roman" w:hAnsi="Times New Roman"/>
          <w:sz w:val="28"/>
          <w:szCs w:val="26"/>
        </w:rPr>
        <w:t>В целях защиты вкладчиков банков, микрофинансовых компаний и жилищно-сберегательных кредитных компаний в 2008 году был принят Закон Кыргызской Республики «О защите банковских вкладов (депозитов)». В связи с чем предмет Закона КР «О восстановлении и защите сбережений граждан Кыргызской Республики» ограничен по кругу лиц и во времени.</w:t>
      </w:r>
    </w:p>
    <w:p w14:paraId="22674B37" w14:textId="56C80729" w:rsidR="009050A1" w:rsidRDefault="002F7D62" w:rsidP="002F7D62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r w:rsidRPr="00D27229">
        <w:rPr>
          <w:rFonts w:ascii="Times New Roman" w:hAnsi="Times New Roman"/>
          <w:sz w:val="28"/>
          <w:szCs w:val="26"/>
        </w:rPr>
        <w:t xml:space="preserve">В этой связи в целях защиты интересов граждан, предлагается внести в статью 1 Закона Кыргызской Республики «О защите банковских вкладов (депозитов)» норму о том, что отношения по восстановлению и обеспечению сохранности ценности денежных сбережений граждан Кыргызской Республики, а также граждан бывшего СССР помещенных: на вклады в коммерческий </w:t>
      </w:r>
      <w:proofErr w:type="spellStart"/>
      <w:r w:rsidRPr="00D27229">
        <w:rPr>
          <w:rFonts w:ascii="Times New Roman" w:hAnsi="Times New Roman"/>
          <w:sz w:val="28"/>
          <w:szCs w:val="26"/>
        </w:rPr>
        <w:t>Элбанк</w:t>
      </w:r>
      <w:proofErr w:type="spellEnd"/>
      <w:r w:rsidRPr="00D27229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D27229">
        <w:rPr>
          <w:rFonts w:ascii="Times New Roman" w:hAnsi="Times New Roman"/>
          <w:sz w:val="28"/>
          <w:szCs w:val="26"/>
        </w:rPr>
        <w:t>Кыргызской</w:t>
      </w:r>
      <w:proofErr w:type="spellEnd"/>
      <w:r w:rsidRPr="00D27229">
        <w:rPr>
          <w:rFonts w:ascii="Times New Roman" w:hAnsi="Times New Roman"/>
          <w:sz w:val="28"/>
          <w:szCs w:val="26"/>
        </w:rPr>
        <w:t xml:space="preserve"> Республики (ранее - Банк сбережений и кредитования граждан Республики Кыргызстан) в период до 1 января 1992 года регулируются в порядке, определяемом Кабинетом Министров </w:t>
      </w:r>
      <w:proofErr w:type="spellStart"/>
      <w:r w:rsidRPr="00D27229">
        <w:rPr>
          <w:rFonts w:ascii="Times New Roman" w:hAnsi="Times New Roman"/>
          <w:sz w:val="28"/>
          <w:szCs w:val="26"/>
        </w:rPr>
        <w:t>Кыргызской</w:t>
      </w:r>
      <w:proofErr w:type="spellEnd"/>
      <w:r w:rsidRPr="00D27229">
        <w:rPr>
          <w:rFonts w:ascii="Times New Roman" w:hAnsi="Times New Roman"/>
          <w:sz w:val="28"/>
          <w:szCs w:val="26"/>
        </w:rPr>
        <w:t xml:space="preserve"> Республики</w:t>
      </w:r>
      <w:proofErr w:type="gramStart"/>
      <w:r w:rsidRPr="00D27229">
        <w:rPr>
          <w:rFonts w:ascii="Times New Roman" w:hAnsi="Times New Roman"/>
          <w:sz w:val="28"/>
          <w:szCs w:val="26"/>
        </w:rPr>
        <w:t>.».</w:t>
      </w:r>
      <w:proofErr w:type="gramEnd"/>
    </w:p>
    <w:p w14:paraId="157713E2" w14:textId="15397C83" w:rsidR="00EA43CE" w:rsidRPr="00226AC3" w:rsidRDefault="00EA43CE" w:rsidP="002F7D62">
      <w:pPr>
        <w:pStyle w:val="a3"/>
        <w:ind w:firstLine="709"/>
        <w:jc w:val="both"/>
        <w:rPr>
          <w:rFonts w:ascii="Times New Roman" w:hAnsi="Times New Roman"/>
          <w:sz w:val="28"/>
          <w:szCs w:val="26"/>
          <w:lang w:val="en-US"/>
        </w:rPr>
      </w:pPr>
      <w:r>
        <w:rPr>
          <w:rFonts w:ascii="Times New Roman" w:hAnsi="Times New Roman"/>
          <w:sz w:val="28"/>
          <w:szCs w:val="26"/>
        </w:rPr>
        <w:t xml:space="preserve">В случае принятия данного Закона подлежит приведению в соответствие </w:t>
      </w:r>
      <w:r w:rsidRPr="00EA43CE">
        <w:rPr>
          <w:rFonts w:ascii="Times New Roman" w:hAnsi="Times New Roman"/>
          <w:sz w:val="28"/>
          <w:szCs w:val="26"/>
        </w:rPr>
        <w:t xml:space="preserve">постановление Правительства КР от 2 декабря 1997 года N 698 </w:t>
      </w:r>
      <w:r>
        <w:rPr>
          <w:rFonts w:ascii="Times New Roman" w:hAnsi="Times New Roman"/>
          <w:sz w:val="28"/>
          <w:szCs w:val="26"/>
        </w:rPr>
        <w:lastRenderedPageBreak/>
        <w:t>«</w:t>
      </w:r>
      <w:r w:rsidRPr="00EA43CE">
        <w:rPr>
          <w:rFonts w:ascii="Times New Roman" w:hAnsi="Times New Roman"/>
          <w:sz w:val="28"/>
          <w:szCs w:val="26"/>
        </w:rPr>
        <w:t>Об утверждении Положения об условиях и порядке выплаты индексированных сумм по вкладам населения</w:t>
      </w:r>
      <w:r>
        <w:rPr>
          <w:rFonts w:ascii="Times New Roman" w:hAnsi="Times New Roman"/>
          <w:sz w:val="28"/>
          <w:szCs w:val="26"/>
        </w:rPr>
        <w:t>».</w:t>
      </w:r>
    </w:p>
    <w:p w14:paraId="5358C7C0" w14:textId="198179BB" w:rsidR="000B6B30" w:rsidRDefault="000B6B30" w:rsidP="00835714">
      <w:pPr>
        <w:pStyle w:val="a3"/>
        <w:ind w:firstLine="709"/>
        <w:jc w:val="both"/>
        <w:rPr>
          <w:rFonts w:ascii="Times New Roman" w:hAnsi="Times New Roman"/>
          <w:sz w:val="28"/>
          <w:szCs w:val="26"/>
        </w:rPr>
      </w:pPr>
      <w:proofErr w:type="gramStart"/>
      <w:r w:rsidRPr="00D27229">
        <w:rPr>
          <w:rFonts w:ascii="Times New Roman" w:hAnsi="Times New Roman"/>
          <w:sz w:val="28"/>
          <w:szCs w:val="26"/>
        </w:rPr>
        <w:t xml:space="preserve">Также стоит отметить, что данный законопроект был подготовлен в целях защиты интересов и сбережений граждан Кыргызской Республики, а также бывшего СССР для гарантированных выплат со стороны Кыргызской Республики, определяемом Республиканским </w:t>
      </w:r>
      <w:r w:rsidR="00D06BA7" w:rsidRPr="00D27229">
        <w:rPr>
          <w:rFonts w:ascii="Times New Roman" w:hAnsi="Times New Roman"/>
          <w:sz w:val="28"/>
          <w:szCs w:val="26"/>
        </w:rPr>
        <w:t xml:space="preserve">бюджетом </w:t>
      </w:r>
      <w:r w:rsidRPr="00D27229">
        <w:rPr>
          <w:rFonts w:ascii="Times New Roman" w:hAnsi="Times New Roman"/>
          <w:sz w:val="28"/>
          <w:szCs w:val="26"/>
        </w:rPr>
        <w:t>на ежегодной основе.</w:t>
      </w:r>
      <w:proofErr w:type="gramEnd"/>
    </w:p>
    <w:p w14:paraId="1FAD89E0" w14:textId="23F42169" w:rsidR="00D778B2" w:rsidRPr="001F18A1" w:rsidRDefault="00D778B2" w:rsidP="00835714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F8F1144" w14:textId="6A5F6300" w:rsidR="00DD524B" w:rsidRPr="001F18A1" w:rsidRDefault="001E1E34" w:rsidP="00B447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F18A1">
        <w:rPr>
          <w:rFonts w:ascii="Times New Roman" w:hAnsi="Times New Roman" w:cs="Times New Roman"/>
          <w:sz w:val="28"/>
          <w:szCs w:val="26"/>
        </w:rPr>
        <w:t xml:space="preserve">Принятие данного проекта </w:t>
      </w:r>
      <w:r w:rsidR="00835714">
        <w:rPr>
          <w:rFonts w:ascii="Times New Roman" w:hAnsi="Times New Roman" w:cs="Times New Roman"/>
          <w:sz w:val="28"/>
          <w:szCs w:val="26"/>
        </w:rPr>
        <w:t>Закона</w:t>
      </w:r>
      <w:r w:rsidRPr="001F18A1">
        <w:rPr>
          <w:rFonts w:ascii="Times New Roman" w:hAnsi="Times New Roman" w:cs="Times New Roman"/>
          <w:sz w:val="28"/>
          <w:szCs w:val="26"/>
        </w:rPr>
        <w:t xml:space="preserve"> Кыргызской Республики негативных</w:t>
      </w:r>
      <w:r w:rsidR="00835714">
        <w:rPr>
          <w:rFonts w:ascii="Times New Roman" w:hAnsi="Times New Roman" w:cs="Times New Roman"/>
          <w:sz w:val="28"/>
          <w:szCs w:val="26"/>
        </w:rPr>
        <w:t>,</w:t>
      </w:r>
      <w:r w:rsidRPr="001F18A1">
        <w:rPr>
          <w:rFonts w:ascii="Times New Roman" w:hAnsi="Times New Roman" w:cs="Times New Roman"/>
          <w:sz w:val="28"/>
          <w:szCs w:val="26"/>
        </w:rPr>
        <w:t xml:space="preserve"> социальных, экономических, правовых, правозащитных, гендерных, экологических, коррупционных последствий не повлечет.</w:t>
      </w:r>
    </w:p>
    <w:p w14:paraId="0E965511" w14:textId="77777777" w:rsidR="00D778B2" w:rsidRPr="001F18A1" w:rsidRDefault="00D778B2" w:rsidP="00B447F5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</w:rPr>
        <w:t>4. Информация о результатах общественного обсуждения</w:t>
      </w:r>
    </w:p>
    <w:p w14:paraId="4C763737" w14:textId="77777777" w:rsidR="00F96D19" w:rsidRDefault="00070790" w:rsidP="00B447F5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6"/>
        </w:rPr>
      </w:pPr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Данный проект </w:t>
      </w:r>
      <w:r w:rsidR="00F96D19">
        <w:rPr>
          <w:rFonts w:ascii="Times New Roman" w:eastAsiaTheme="minorHAnsi" w:hAnsi="Times New Roman" w:cs="Times New Roman"/>
          <w:sz w:val="28"/>
          <w:szCs w:val="26"/>
        </w:rPr>
        <w:t>Закона</w:t>
      </w:r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 б</w:t>
      </w:r>
      <w:r w:rsidR="00F96D19">
        <w:rPr>
          <w:rFonts w:ascii="Times New Roman" w:eastAsiaTheme="minorHAnsi" w:hAnsi="Times New Roman" w:cs="Times New Roman"/>
          <w:sz w:val="28"/>
          <w:szCs w:val="26"/>
        </w:rPr>
        <w:t>удет</w:t>
      </w:r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 размещен на сайте </w:t>
      </w:r>
      <w:r w:rsidR="00F96D19">
        <w:rPr>
          <w:rFonts w:ascii="Times New Roman" w:eastAsiaTheme="minorHAnsi" w:hAnsi="Times New Roman" w:cs="Times New Roman"/>
          <w:sz w:val="28"/>
          <w:szCs w:val="26"/>
        </w:rPr>
        <w:t>Кабинета Министров</w:t>
      </w:r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 </w:t>
      </w:r>
      <w:proofErr w:type="spellStart"/>
      <w:r w:rsidRPr="00070790">
        <w:rPr>
          <w:rFonts w:ascii="Times New Roman" w:eastAsiaTheme="minorHAnsi" w:hAnsi="Times New Roman" w:cs="Times New Roman"/>
          <w:sz w:val="28"/>
          <w:szCs w:val="26"/>
        </w:rPr>
        <w:t>Кыргызской</w:t>
      </w:r>
      <w:proofErr w:type="spellEnd"/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 Республики для прохождения процедуры общественного обсуждения, а также на Едином портале общественного обсуждения проектов нормативных правовых актов </w:t>
      </w:r>
      <w:proofErr w:type="spellStart"/>
      <w:r w:rsidRPr="00070790">
        <w:rPr>
          <w:rFonts w:ascii="Times New Roman" w:eastAsiaTheme="minorHAnsi" w:hAnsi="Times New Roman" w:cs="Times New Roman"/>
          <w:sz w:val="28"/>
          <w:szCs w:val="26"/>
        </w:rPr>
        <w:t>Кыргызской</w:t>
      </w:r>
      <w:proofErr w:type="spellEnd"/>
      <w:r w:rsidRPr="00070790">
        <w:rPr>
          <w:rFonts w:ascii="Times New Roman" w:eastAsiaTheme="minorHAnsi" w:hAnsi="Times New Roman" w:cs="Times New Roman"/>
          <w:sz w:val="28"/>
          <w:szCs w:val="26"/>
        </w:rPr>
        <w:t xml:space="preserve"> Республики</w:t>
      </w:r>
      <w:r w:rsidR="00F96D19">
        <w:rPr>
          <w:rFonts w:ascii="Times New Roman" w:eastAsiaTheme="minorHAnsi" w:hAnsi="Times New Roman" w:cs="Times New Roman"/>
          <w:sz w:val="28"/>
          <w:szCs w:val="26"/>
        </w:rPr>
        <w:t>.</w:t>
      </w:r>
    </w:p>
    <w:p w14:paraId="10DBC0EF" w14:textId="6E3123E7" w:rsidR="00D778B2" w:rsidRPr="001F18A1" w:rsidRDefault="007C691B" w:rsidP="00B447F5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</w:rPr>
      </w:pPr>
      <w:bookmarkStart w:id="0" w:name="_GoBack"/>
      <w:bookmarkEnd w:id="0"/>
      <w:r w:rsidRPr="001F18A1">
        <w:rPr>
          <w:rFonts w:ascii="Times New Roman" w:hAnsi="Times New Roman"/>
          <w:b/>
          <w:sz w:val="28"/>
          <w:szCs w:val="26"/>
        </w:rPr>
        <w:t>5. Анализ соответствия проекта законодательству</w:t>
      </w:r>
    </w:p>
    <w:p w14:paraId="59855934" w14:textId="77777777" w:rsidR="00B32E8B" w:rsidRPr="001F18A1" w:rsidRDefault="001E1E34" w:rsidP="00E062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F18A1">
        <w:rPr>
          <w:rFonts w:ascii="Times New Roman" w:hAnsi="Times New Roman" w:cs="Times New Roman"/>
          <w:sz w:val="28"/>
          <w:szCs w:val="26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BBC0B8F" w14:textId="77777777" w:rsidR="007C691B" w:rsidRPr="001F18A1" w:rsidRDefault="007C691B" w:rsidP="00B447F5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</w:rPr>
        <w:t>6. Информация о необходимости финансирования</w:t>
      </w:r>
    </w:p>
    <w:p w14:paraId="4D46478D" w14:textId="19C27B27" w:rsidR="00073415" w:rsidRDefault="00C72523" w:rsidP="00B447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E8B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83571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B32E8B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14:paraId="1B8AE037" w14:textId="1C33C3F7" w:rsidR="007C691B" w:rsidRPr="001F18A1" w:rsidRDefault="007C691B" w:rsidP="00B447F5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1F18A1">
        <w:rPr>
          <w:rFonts w:ascii="Times New Roman" w:hAnsi="Times New Roman"/>
          <w:b/>
          <w:sz w:val="28"/>
          <w:szCs w:val="26"/>
        </w:rPr>
        <w:t>7. Информация об анализе регулятивного воздействия</w:t>
      </w:r>
    </w:p>
    <w:p w14:paraId="39C86C35" w14:textId="77777777" w:rsidR="001E1E34" w:rsidRPr="001F18A1" w:rsidRDefault="001E1E34" w:rsidP="00B447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F18A1">
        <w:rPr>
          <w:rFonts w:ascii="Times New Roman" w:hAnsi="Times New Roman" w:cs="Times New Roman"/>
          <w:sz w:val="28"/>
          <w:szCs w:val="26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FAA5017" w14:textId="57F1EA43" w:rsidR="00AA48B4" w:rsidRDefault="00AA48B4" w:rsidP="001F18A1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</w:p>
    <w:p w14:paraId="76B4E175" w14:textId="63D8998E" w:rsidR="001F18A1" w:rsidRDefault="001F18A1" w:rsidP="001F18A1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</w:p>
    <w:p w14:paraId="34F07E09" w14:textId="56167AB2" w:rsidR="00DF2D10" w:rsidRDefault="00226AC3" w:rsidP="0007341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И.о. м</w:t>
      </w:r>
      <w:r w:rsidR="00DF2D10">
        <w:rPr>
          <w:rFonts w:ascii="Times New Roman" w:eastAsia="Calibri" w:hAnsi="Times New Roman" w:cs="Times New Roman"/>
          <w:b/>
          <w:sz w:val="28"/>
          <w:szCs w:val="26"/>
          <w:lang w:val="ky-KG"/>
        </w:rPr>
        <w:t>инистр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а</w:t>
      </w:r>
      <w:r w:rsidR="00DF2D10">
        <w:rPr>
          <w:rFonts w:ascii="Times New Roman" w:eastAsia="Calibri" w:hAnsi="Times New Roman" w:cs="Times New Roman"/>
          <w:b/>
          <w:sz w:val="28"/>
          <w:szCs w:val="26"/>
          <w:lang w:val="ky-KG"/>
        </w:rPr>
        <w:t xml:space="preserve"> финансов</w:t>
      </w:r>
    </w:p>
    <w:p w14:paraId="1B2E003C" w14:textId="016E6702" w:rsidR="00274A60" w:rsidRPr="001F18A1" w:rsidRDefault="00DF2D10" w:rsidP="0007341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Кырг</w:t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 xml:space="preserve">ызской Республики </w:t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  <w:t xml:space="preserve">   И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.</w:t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>Ж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.</w:t>
      </w:r>
      <w:r w:rsidR="00226AC3">
        <w:rPr>
          <w:rFonts w:ascii="Times New Roman" w:eastAsia="Calibri" w:hAnsi="Times New Roman" w:cs="Times New Roman"/>
          <w:b/>
          <w:sz w:val="28"/>
          <w:szCs w:val="26"/>
          <w:lang w:val="ky-KG"/>
        </w:rPr>
        <w:t>Иманбетов</w:t>
      </w:r>
      <w:r w:rsidR="00274A60">
        <w:rPr>
          <w:rFonts w:ascii="Times New Roman" w:eastAsia="Calibri" w:hAnsi="Times New Roman" w:cs="Times New Roman"/>
          <w:b/>
          <w:sz w:val="28"/>
          <w:szCs w:val="26"/>
          <w:lang w:val="ky-KG"/>
        </w:rPr>
        <w:t xml:space="preserve"> </w:t>
      </w:r>
    </w:p>
    <w:sectPr w:rsidR="00274A60" w:rsidRPr="001F18A1" w:rsidSect="001F18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E33ED" w14:textId="77777777" w:rsidR="008652C5" w:rsidRDefault="008652C5" w:rsidP="00594F60">
      <w:r>
        <w:separator/>
      </w:r>
    </w:p>
  </w:endnote>
  <w:endnote w:type="continuationSeparator" w:id="0">
    <w:p w14:paraId="72B848F1" w14:textId="77777777" w:rsidR="008652C5" w:rsidRDefault="008652C5" w:rsidP="0059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56AB4" w14:textId="77777777" w:rsidR="008652C5" w:rsidRDefault="008652C5" w:rsidP="00594F60">
      <w:r>
        <w:separator/>
      </w:r>
    </w:p>
  </w:footnote>
  <w:footnote w:type="continuationSeparator" w:id="0">
    <w:p w14:paraId="06F82367" w14:textId="77777777" w:rsidR="008652C5" w:rsidRDefault="008652C5" w:rsidP="00594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3D3"/>
    <w:multiLevelType w:val="hybridMultilevel"/>
    <w:tmpl w:val="B3263D74"/>
    <w:lvl w:ilvl="0" w:tplc="19E00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C3BB4"/>
    <w:multiLevelType w:val="hybridMultilevel"/>
    <w:tmpl w:val="44CA4E3C"/>
    <w:lvl w:ilvl="0" w:tplc="DF94C074">
      <w:start w:val="1"/>
      <w:numFmt w:val="lowerLetter"/>
      <w:lvlText w:val="(%1)"/>
      <w:lvlJc w:val="left"/>
      <w:pPr>
        <w:ind w:left="1080" w:hanging="360"/>
      </w:pPr>
      <w:rPr>
        <w:rFonts w:hint="default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E422E3"/>
    <w:multiLevelType w:val="hybridMultilevel"/>
    <w:tmpl w:val="2FF66DA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E2711A"/>
    <w:multiLevelType w:val="hybridMultilevel"/>
    <w:tmpl w:val="539CF75E"/>
    <w:lvl w:ilvl="0" w:tplc="AD6CB1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904278"/>
    <w:multiLevelType w:val="hybridMultilevel"/>
    <w:tmpl w:val="52E6B024"/>
    <w:lvl w:ilvl="0" w:tplc="0352E0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lang w:val="ru-RU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895F80"/>
    <w:multiLevelType w:val="hybridMultilevel"/>
    <w:tmpl w:val="91B42FC8"/>
    <w:lvl w:ilvl="0" w:tplc="C39A5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EA4C12"/>
    <w:multiLevelType w:val="hybridMultilevel"/>
    <w:tmpl w:val="15C2F0A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B965912"/>
    <w:multiLevelType w:val="hybridMultilevel"/>
    <w:tmpl w:val="38A4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E6F1F"/>
    <w:multiLevelType w:val="hybridMultilevel"/>
    <w:tmpl w:val="59BE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D386B"/>
    <w:multiLevelType w:val="hybridMultilevel"/>
    <w:tmpl w:val="78142BDC"/>
    <w:lvl w:ilvl="0" w:tplc="F676A452">
      <w:start w:val="1"/>
      <w:numFmt w:val="lowerRoman"/>
      <w:lvlText w:val="(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86A4957"/>
    <w:multiLevelType w:val="hybridMultilevel"/>
    <w:tmpl w:val="46E0931A"/>
    <w:lvl w:ilvl="0" w:tplc="6E2A9B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B6AFC"/>
    <w:multiLevelType w:val="hybridMultilevel"/>
    <w:tmpl w:val="BBA8A248"/>
    <w:lvl w:ilvl="0" w:tplc="A074F962">
      <w:start w:val="1"/>
      <w:numFmt w:val="lowerLetter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11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A3"/>
    <w:rsid w:val="00002B8D"/>
    <w:rsid w:val="00003841"/>
    <w:rsid w:val="00005C95"/>
    <w:rsid w:val="00022F85"/>
    <w:rsid w:val="00025086"/>
    <w:rsid w:val="00034D7B"/>
    <w:rsid w:val="000400CC"/>
    <w:rsid w:val="000424B2"/>
    <w:rsid w:val="00044EAA"/>
    <w:rsid w:val="0005124B"/>
    <w:rsid w:val="00070790"/>
    <w:rsid w:val="00073415"/>
    <w:rsid w:val="00077F17"/>
    <w:rsid w:val="00082BB8"/>
    <w:rsid w:val="0009204A"/>
    <w:rsid w:val="00095CD7"/>
    <w:rsid w:val="000A4E40"/>
    <w:rsid w:val="000A7855"/>
    <w:rsid w:val="000B5EFB"/>
    <w:rsid w:val="000B6B30"/>
    <w:rsid w:val="000C4E6A"/>
    <w:rsid w:val="000D0BAB"/>
    <w:rsid w:val="000D5090"/>
    <w:rsid w:val="000D5B83"/>
    <w:rsid w:val="000F0C25"/>
    <w:rsid w:val="000F22C0"/>
    <w:rsid w:val="00102A5B"/>
    <w:rsid w:val="0010403F"/>
    <w:rsid w:val="0011198F"/>
    <w:rsid w:val="00111FB4"/>
    <w:rsid w:val="0012385B"/>
    <w:rsid w:val="00134FFE"/>
    <w:rsid w:val="00136CE1"/>
    <w:rsid w:val="001568E4"/>
    <w:rsid w:val="00164EDD"/>
    <w:rsid w:val="00172128"/>
    <w:rsid w:val="0019211D"/>
    <w:rsid w:val="00192893"/>
    <w:rsid w:val="00192CBA"/>
    <w:rsid w:val="001B0539"/>
    <w:rsid w:val="001B5052"/>
    <w:rsid w:val="001B6DB6"/>
    <w:rsid w:val="001C0254"/>
    <w:rsid w:val="001C4473"/>
    <w:rsid w:val="001C7049"/>
    <w:rsid w:val="001D4714"/>
    <w:rsid w:val="001D6EE8"/>
    <w:rsid w:val="001E1E34"/>
    <w:rsid w:val="001E3FC9"/>
    <w:rsid w:val="001E6E03"/>
    <w:rsid w:val="001F07F8"/>
    <w:rsid w:val="001F18A1"/>
    <w:rsid w:val="0020205B"/>
    <w:rsid w:val="002057DF"/>
    <w:rsid w:val="002070E5"/>
    <w:rsid w:val="0020752A"/>
    <w:rsid w:val="0021160A"/>
    <w:rsid w:val="002120B1"/>
    <w:rsid w:val="002132CB"/>
    <w:rsid w:val="00226AC3"/>
    <w:rsid w:val="002604BD"/>
    <w:rsid w:val="00272434"/>
    <w:rsid w:val="00274A60"/>
    <w:rsid w:val="002849A3"/>
    <w:rsid w:val="00290306"/>
    <w:rsid w:val="002B1FB0"/>
    <w:rsid w:val="002B556B"/>
    <w:rsid w:val="002B5965"/>
    <w:rsid w:val="002D56AB"/>
    <w:rsid w:val="002E354A"/>
    <w:rsid w:val="002E607C"/>
    <w:rsid w:val="002F1F77"/>
    <w:rsid w:val="002F7D62"/>
    <w:rsid w:val="00301C2B"/>
    <w:rsid w:val="0030292B"/>
    <w:rsid w:val="00312084"/>
    <w:rsid w:val="00312B86"/>
    <w:rsid w:val="0032278C"/>
    <w:rsid w:val="00322E59"/>
    <w:rsid w:val="00326151"/>
    <w:rsid w:val="00326B59"/>
    <w:rsid w:val="00332000"/>
    <w:rsid w:val="003356D6"/>
    <w:rsid w:val="0033631E"/>
    <w:rsid w:val="00341AF3"/>
    <w:rsid w:val="00343374"/>
    <w:rsid w:val="0034701F"/>
    <w:rsid w:val="00362671"/>
    <w:rsid w:val="00367993"/>
    <w:rsid w:val="0037049F"/>
    <w:rsid w:val="003728A9"/>
    <w:rsid w:val="00380B39"/>
    <w:rsid w:val="00382B1F"/>
    <w:rsid w:val="00386340"/>
    <w:rsid w:val="003A426C"/>
    <w:rsid w:val="003D1980"/>
    <w:rsid w:val="003D448B"/>
    <w:rsid w:val="003E3E39"/>
    <w:rsid w:val="003E74B4"/>
    <w:rsid w:val="003F51D1"/>
    <w:rsid w:val="003F610B"/>
    <w:rsid w:val="003F7139"/>
    <w:rsid w:val="004036F0"/>
    <w:rsid w:val="00417572"/>
    <w:rsid w:val="00424750"/>
    <w:rsid w:val="00432AAC"/>
    <w:rsid w:val="00436ED4"/>
    <w:rsid w:val="00451A46"/>
    <w:rsid w:val="00461335"/>
    <w:rsid w:val="004749A0"/>
    <w:rsid w:val="00482962"/>
    <w:rsid w:val="00484438"/>
    <w:rsid w:val="0048574D"/>
    <w:rsid w:val="00485A40"/>
    <w:rsid w:val="00487DF0"/>
    <w:rsid w:val="00491775"/>
    <w:rsid w:val="004A6A02"/>
    <w:rsid w:val="004B7793"/>
    <w:rsid w:val="004C1561"/>
    <w:rsid w:val="004C23C6"/>
    <w:rsid w:val="004C5C0A"/>
    <w:rsid w:val="004D370C"/>
    <w:rsid w:val="004E10F0"/>
    <w:rsid w:val="004F26D7"/>
    <w:rsid w:val="00502A96"/>
    <w:rsid w:val="00502DA7"/>
    <w:rsid w:val="00503C56"/>
    <w:rsid w:val="00506563"/>
    <w:rsid w:val="00506871"/>
    <w:rsid w:val="00506C12"/>
    <w:rsid w:val="0051764D"/>
    <w:rsid w:val="0052056F"/>
    <w:rsid w:val="005239AF"/>
    <w:rsid w:val="005241E3"/>
    <w:rsid w:val="00535618"/>
    <w:rsid w:val="00542F88"/>
    <w:rsid w:val="005444F7"/>
    <w:rsid w:val="005479D9"/>
    <w:rsid w:val="00555134"/>
    <w:rsid w:val="00556FF7"/>
    <w:rsid w:val="0056237D"/>
    <w:rsid w:val="00567E0C"/>
    <w:rsid w:val="00572075"/>
    <w:rsid w:val="005731AC"/>
    <w:rsid w:val="00592DCE"/>
    <w:rsid w:val="00594F60"/>
    <w:rsid w:val="00596167"/>
    <w:rsid w:val="00596ABE"/>
    <w:rsid w:val="005972AF"/>
    <w:rsid w:val="005C15BF"/>
    <w:rsid w:val="005C417A"/>
    <w:rsid w:val="005E0657"/>
    <w:rsid w:val="006145EF"/>
    <w:rsid w:val="00614C6D"/>
    <w:rsid w:val="006221E3"/>
    <w:rsid w:val="00627103"/>
    <w:rsid w:val="0063421D"/>
    <w:rsid w:val="006346EE"/>
    <w:rsid w:val="00635DDA"/>
    <w:rsid w:val="00644563"/>
    <w:rsid w:val="00654897"/>
    <w:rsid w:val="00661102"/>
    <w:rsid w:val="006617CC"/>
    <w:rsid w:val="00664204"/>
    <w:rsid w:val="00666745"/>
    <w:rsid w:val="006720EA"/>
    <w:rsid w:val="006750C3"/>
    <w:rsid w:val="00691D5D"/>
    <w:rsid w:val="00696992"/>
    <w:rsid w:val="006B43BD"/>
    <w:rsid w:val="006B7E24"/>
    <w:rsid w:val="006C36D0"/>
    <w:rsid w:val="006C4F69"/>
    <w:rsid w:val="006C5A14"/>
    <w:rsid w:val="006C7156"/>
    <w:rsid w:val="006D089E"/>
    <w:rsid w:val="006D0DBF"/>
    <w:rsid w:val="006E09DA"/>
    <w:rsid w:val="006E31BC"/>
    <w:rsid w:val="006E34B7"/>
    <w:rsid w:val="00700795"/>
    <w:rsid w:val="00701BC5"/>
    <w:rsid w:val="00703B15"/>
    <w:rsid w:val="007164BB"/>
    <w:rsid w:val="00720DC5"/>
    <w:rsid w:val="00721AAD"/>
    <w:rsid w:val="00726379"/>
    <w:rsid w:val="007359DF"/>
    <w:rsid w:val="007431DF"/>
    <w:rsid w:val="007459EC"/>
    <w:rsid w:val="00746EE7"/>
    <w:rsid w:val="007531E4"/>
    <w:rsid w:val="0076565F"/>
    <w:rsid w:val="00773542"/>
    <w:rsid w:val="007822C9"/>
    <w:rsid w:val="007A0B45"/>
    <w:rsid w:val="007A42A0"/>
    <w:rsid w:val="007A516C"/>
    <w:rsid w:val="007B4685"/>
    <w:rsid w:val="007C3D1B"/>
    <w:rsid w:val="007C3E02"/>
    <w:rsid w:val="007C3EED"/>
    <w:rsid w:val="007C691B"/>
    <w:rsid w:val="007E32F1"/>
    <w:rsid w:val="007E572C"/>
    <w:rsid w:val="007F70B6"/>
    <w:rsid w:val="00807CC4"/>
    <w:rsid w:val="00821732"/>
    <w:rsid w:val="00823670"/>
    <w:rsid w:val="00826AF8"/>
    <w:rsid w:val="0083403A"/>
    <w:rsid w:val="00835714"/>
    <w:rsid w:val="00845535"/>
    <w:rsid w:val="00864B55"/>
    <w:rsid w:val="008652C5"/>
    <w:rsid w:val="0086731E"/>
    <w:rsid w:val="00876C24"/>
    <w:rsid w:val="00893E51"/>
    <w:rsid w:val="00897F4A"/>
    <w:rsid w:val="008A67DF"/>
    <w:rsid w:val="008B0019"/>
    <w:rsid w:val="008B4D48"/>
    <w:rsid w:val="008C0846"/>
    <w:rsid w:val="008D3841"/>
    <w:rsid w:val="008E4DF1"/>
    <w:rsid w:val="008F1540"/>
    <w:rsid w:val="008F4151"/>
    <w:rsid w:val="008F6E0B"/>
    <w:rsid w:val="009000C6"/>
    <w:rsid w:val="009050A1"/>
    <w:rsid w:val="009155E3"/>
    <w:rsid w:val="009239F5"/>
    <w:rsid w:val="00924AE1"/>
    <w:rsid w:val="00927632"/>
    <w:rsid w:val="00935BE6"/>
    <w:rsid w:val="009473E7"/>
    <w:rsid w:val="0096478B"/>
    <w:rsid w:val="00973487"/>
    <w:rsid w:val="00975B08"/>
    <w:rsid w:val="00980379"/>
    <w:rsid w:val="00983795"/>
    <w:rsid w:val="009956C9"/>
    <w:rsid w:val="009A2AE6"/>
    <w:rsid w:val="009B1B36"/>
    <w:rsid w:val="009B227C"/>
    <w:rsid w:val="009B2A60"/>
    <w:rsid w:val="009C1BC8"/>
    <w:rsid w:val="009C4216"/>
    <w:rsid w:val="009C6BA3"/>
    <w:rsid w:val="009E4181"/>
    <w:rsid w:val="009E643D"/>
    <w:rsid w:val="009E78DB"/>
    <w:rsid w:val="009F0837"/>
    <w:rsid w:val="009F5579"/>
    <w:rsid w:val="00A06077"/>
    <w:rsid w:val="00A141D6"/>
    <w:rsid w:val="00A16457"/>
    <w:rsid w:val="00A16ABC"/>
    <w:rsid w:val="00A240A0"/>
    <w:rsid w:val="00A27B2A"/>
    <w:rsid w:val="00A27E5C"/>
    <w:rsid w:val="00A303E7"/>
    <w:rsid w:val="00A3264A"/>
    <w:rsid w:val="00A34733"/>
    <w:rsid w:val="00A403F4"/>
    <w:rsid w:val="00A52A0A"/>
    <w:rsid w:val="00A53649"/>
    <w:rsid w:val="00A53C37"/>
    <w:rsid w:val="00A671CD"/>
    <w:rsid w:val="00A84FD7"/>
    <w:rsid w:val="00A8721E"/>
    <w:rsid w:val="00A916B0"/>
    <w:rsid w:val="00A9515E"/>
    <w:rsid w:val="00AA48B4"/>
    <w:rsid w:val="00AA4CB3"/>
    <w:rsid w:val="00AA4F64"/>
    <w:rsid w:val="00AB31F4"/>
    <w:rsid w:val="00AB7E6F"/>
    <w:rsid w:val="00AC041B"/>
    <w:rsid w:val="00AD29B8"/>
    <w:rsid w:val="00AE244A"/>
    <w:rsid w:val="00AE339E"/>
    <w:rsid w:val="00AE346E"/>
    <w:rsid w:val="00AE7318"/>
    <w:rsid w:val="00AF7ED5"/>
    <w:rsid w:val="00B0418C"/>
    <w:rsid w:val="00B10E02"/>
    <w:rsid w:val="00B10FB0"/>
    <w:rsid w:val="00B22DA3"/>
    <w:rsid w:val="00B236C2"/>
    <w:rsid w:val="00B31FE2"/>
    <w:rsid w:val="00B32E8B"/>
    <w:rsid w:val="00B33299"/>
    <w:rsid w:val="00B34189"/>
    <w:rsid w:val="00B40094"/>
    <w:rsid w:val="00B447F5"/>
    <w:rsid w:val="00B5088F"/>
    <w:rsid w:val="00B51CC5"/>
    <w:rsid w:val="00B64F25"/>
    <w:rsid w:val="00B72422"/>
    <w:rsid w:val="00B747EA"/>
    <w:rsid w:val="00B8008C"/>
    <w:rsid w:val="00B8033D"/>
    <w:rsid w:val="00B95D5A"/>
    <w:rsid w:val="00BB703E"/>
    <w:rsid w:val="00BC17A9"/>
    <w:rsid w:val="00BD0238"/>
    <w:rsid w:val="00BD0588"/>
    <w:rsid w:val="00BD3632"/>
    <w:rsid w:val="00BF0C6E"/>
    <w:rsid w:val="00BF3FB5"/>
    <w:rsid w:val="00BF6255"/>
    <w:rsid w:val="00BF6FC6"/>
    <w:rsid w:val="00C0102A"/>
    <w:rsid w:val="00C06EBB"/>
    <w:rsid w:val="00C13A0A"/>
    <w:rsid w:val="00C17845"/>
    <w:rsid w:val="00C22FEC"/>
    <w:rsid w:val="00C3305F"/>
    <w:rsid w:val="00C421EE"/>
    <w:rsid w:val="00C55617"/>
    <w:rsid w:val="00C6164A"/>
    <w:rsid w:val="00C6504A"/>
    <w:rsid w:val="00C65284"/>
    <w:rsid w:val="00C66A5D"/>
    <w:rsid w:val="00C72523"/>
    <w:rsid w:val="00C73836"/>
    <w:rsid w:val="00C76A53"/>
    <w:rsid w:val="00C82BA1"/>
    <w:rsid w:val="00C85242"/>
    <w:rsid w:val="00CA7E44"/>
    <w:rsid w:val="00CB15AE"/>
    <w:rsid w:val="00CC53BD"/>
    <w:rsid w:val="00CD62C3"/>
    <w:rsid w:val="00CD70D2"/>
    <w:rsid w:val="00CE4FBE"/>
    <w:rsid w:val="00CE6B78"/>
    <w:rsid w:val="00CE6C69"/>
    <w:rsid w:val="00CE7DDA"/>
    <w:rsid w:val="00CF75D4"/>
    <w:rsid w:val="00D03B2A"/>
    <w:rsid w:val="00D0642C"/>
    <w:rsid w:val="00D06BA7"/>
    <w:rsid w:val="00D114DB"/>
    <w:rsid w:val="00D12C7D"/>
    <w:rsid w:val="00D15CB9"/>
    <w:rsid w:val="00D2298F"/>
    <w:rsid w:val="00D27229"/>
    <w:rsid w:val="00D318D7"/>
    <w:rsid w:val="00D434A6"/>
    <w:rsid w:val="00D50921"/>
    <w:rsid w:val="00D62BE4"/>
    <w:rsid w:val="00D62FCA"/>
    <w:rsid w:val="00D63D3A"/>
    <w:rsid w:val="00D65E5E"/>
    <w:rsid w:val="00D778B2"/>
    <w:rsid w:val="00D86BD8"/>
    <w:rsid w:val="00D96063"/>
    <w:rsid w:val="00DA23C2"/>
    <w:rsid w:val="00DA6873"/>
    <w:rsid w:val="00DB2B1C"/>
    <w:rsid w:val="00DB4395"/>
    <w:rsid w:val="00DC3DB3"/>
    <w:rsid w:val="00DC5DD2"/>
    <w:rsid w:val="00DD3BAC"/>
    <w:rsid w:val="00DD524B"/>
    <w:rsid w:val="00DE0C2F"/>
    <w:rsid w:val="00DE1395"/>
    <w:rsid w:val="00DF0301"/>
    <w:rsid w:val="00DF05C6"/>
    <w:rsid w:val="00DF14D9"/>
    <w:rsid w:val="00DF1BD5"/>
    <w:rsid w:val="00DF2D10"/>
    <w:rsid w:val="00DF6D8C"/>
    <w:rsid w:val="00DF7A99"/>
    <w:rsid w:val="00DF7AF1"/>
    <w:rsid w:val="00E0550A"/>
    <w:rsid w:val="00E06202"/>
    <w:rsid w:val="00E1134F"/>
    <w:rsid w:val="00E122DE"/>
    <w:rsid w:val="00E14705"/>
    <w:rsid w:val="00E24263"/>
    <w:rsid w:val="00E301BD"/>
    <w:rsid w:val="00E34D7F"/>
    <w:rsid w:val="00E44505"/>
    <w:rsid w:val="00E62B43"/>
    <w:rsid w:val="00E62DF2"/>
    <w:rsid w:val="00E702DC"/>
    <w:rsid w:val="00E74B50"/>
    <w:rsid w:val="00E8706D"/>
    <w:rsid w:val="00E97326"/>
    <w:rsid w:val="00EA0257"/>
    <w:rsid w:val="00EA0A5B"/>
    <w:rsid w:val="00EA1083"/>
    <w:rsid w:val="00EA3093"/>
    <w:rsid w:val="00EA43CE"/>
    <w:rsid w:val="00EA73FD"/>
    <w:rsid w:val="00EB2BE7"/>
    <w:rsid w:val="00EB4687"/>
    <w:rsid w:val="00ED7C30"/>
    <w:rsid w:val="00EE56A7"/>
    <w:rsid w:val="00EE6C44"/>
    <w:rsid w:val="00EF2984"/>
    <w:rsid w:val="00EF5964"/>
    <w:rsid w:val="00F03E86"/>
    <w:rsid w:val="00F04795"/>
    <w:rsid w:val="00F074A6"/>
    <w:rsid w:val="00F23828"/>
    <w:rsid w:val="00F27615"/>
    <w:rsid w:val="00F322F8"/>
    <w:rsid w:val="00F3557D"/>
    <w:rsid w:val="00F365B4"/>
    <w:rsid w:val="00F37203"/>
    <w:rsid w:val="00F4412E"/>
    <w:rsid w:val="00F450B1"/>
    <w:rsid w:val="00F53DA2"/>
    <w:rsid w:val="00F55D28"/>
    <w:rsid w:val="00F70D8B"/>
    <w:rsid w:val="00F753FE"/>
    <w:rsid w:val="00F75FA5"/>
    <w:rsid w:val="00F77502"/>
    <w:rsid w:val="00F77938"/>
    <w:rsid w:val="00F96D19"/>
    <w:rsid w:val="00FC7DD5"/>
    <w:rsid w:val="00FD2C2C"/>
    <w:rsid w:val="00FD6AAD"/>
    <w:rsid w:val="00FE597D"/>
    <w:rsid w:val="00FE75E0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FE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93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240A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A240A0"/>
  </w:style>
  <w:style w:type="paragraph" w:styleId="a5">
    <w:name w:val="footnote text"/>
    <w:basedOn w:val="a"/>
    <w:link w:val="a6"/>
    <w:uiPriority w:val="99"/>
    <w:semiHidden/>
    <w:unhideWhenUsed/>
    <w:rsid w:val="00594F60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4F60"/>
    <w:rPr>
      <w:rFonts w:ascii="Century" w:eastAsia="MS Mincho" w:hAnsi="Century" w:cs="Times New Roman"/>
      <w:kern w:val="2"/>
      <w:sz w:val="20"/>
      <w:szCs w:val="20"/>
      <w:lang w:val="en-GB" w:eastAsia="ja-JP"/>
    </w:rPr>
  </w:style>
  <w:style w:type="character" w:styleId="a7">
    <w:name w:val="footnote reference"/>
    <w:basedOn w:val="a0"/>
    <w:uiPriority w:val="99"/>
    <w:semiHidden/>
    <w:unhideWhenUsed/>
    <w:rsid w:val="00594F60"/>
    <w:rPr>
      <w:vertAlign w:val="superscript"/>
    </w:rPr>
  </w:style>
  <w:style w:type="paragraph" w:styleId="a8">
    <w:name w:val="List Paragraph"/>
    <w:basedOn w:val="a"/>
    <w:uiPriority w:val="34"/>
    <w:qFormat/>
    <w:rsid w:val="00BB703E"/>
    <w:pPr>
      <w:widowControl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paragraph" w:styleId="a9">
    <w:name w:val="footer"/>
    <w:basedOn w:val="a"/>
    <w:link w:val="aa"/>
    <w:uiPriority w:val="99"/>
    <w:semiHidden/>
    <w:unhideWhenUsed/>
    <w:rsid w:val="00654897"/>
    <w:pPr>
      <w:widowControl/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54897"/>
  </w:style>
  <w:style w:type="character" w:styleId="ab">
    <w:name w:val="Hyperlink"/>
    <w:basedOn w:val="a0"/>
    <w:uiPriority w:val="99"/>
    <w:unhideWhenUsed/>
    <w:rsid w:val="00D96063"/>
    <w:rPr>
      <w:color w:val="0000FF" w:themeColor="hyperlink"/>
      <w:u w:val="single"/>
    </w:rPr>
  </w:style>
  <w:style w:type="paragraph" w:customStyle="1" w:styleId="ModelNrmlSingle">
    <w:name w:val="ModelNrmlSingle"/>
    <w:basedOn w:val="a"/>
    <w:link w:val="ModelNrmlSingleChar"/>
    <w:rsid w:val="00025086"/>
    <w:pPr>
      <w:widowControl/>
      <w:spacing w:after="240"/>
      <w:ind w:firstLine="720"/>
    </w:pPr>
    <w:rPr>
      <w:rFonts w:ascii="Times New Roman" w:eastAsia="Times New Roman" w:hAnsi="Times New Roman"/>
      <w:kern w:val="0"/>
      <w:sz w:val="22"/>
      <w:lang w:val="en-US" w:eastAsia="en-US"/>
    </w:rPr>
  </w:style>
  <w:style w:type="paragraph" w:styleId="ac">
    <w:name w:val="Body Text"/>
    <w:basedOn w:val="a"/>
    <w:link w:val="ad"/>
    <w:rsid w:val="00025086"/>
    <w:pPr>
      <w:widowControl/>
      <w:tabs>
        <w:tab w:val="left" w:pos="-720"/>
      </w:tabs>
      <w:suppressAutoHyphens/>
      <w:spacing w:line="480" w:lineRule="auto"/>
    </w:pPr>
    <w:rPr>
      <w:rFonts w:ascii="Times New Roman" w:eastAsia="Times New Roman" w:hAnsi="Times New Roman"/>
      <w:kern w:val="0"/>
      <w:sz w:val="20"/>
      <w:lang w:val="en-US" w:eastAsia="en-US"/>
    </w:rPr>
  </w:style>
  <w:style w:type="character" w:customStyle="1" w:styleId="ad">
    <w:name w:val="Основной текст Знак"/>
    <w:basedOn w:val="a0"/>
    <w:link w:val="ac"/>
    <w:rsid w:val="000250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ModelNrmlSingleChar">
    <w:name w:val="ModelNrmlSingle Char"/>
    <w:link w:val="ModelNrmlSingle"/>
    <w:rsid w:val="00025086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ModelNrmlDouble">
    <w:name w:val="ModelNrmlDouble"/>
    <w:basedOn w:val="ModelNrmlSingle"/>
    <w:link w:val="ModelNrmlDoubleChar"/>
    <w:rsid w:val="00DF6D8C"/>
    <w:pPr>
      <w:spacing w:after="360" w:line="480" w:lineRule="auto"/>
    </w:pPr>
  </w:style>
  <w:style w:type="character" w:customStyle="1" w:styleId="ModelNrmlDoubleChar">
    <w:name w:val="ModelNrmlDouble Char"/>
    <w:basedOn w:val="a0"/>
    <w:link w:val="ModelNrmlDouble"/>
    <w:rsid w:val="00DF6D8C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kRedakcijaTekst">
    <w:name w:val="_В редакции текст (tkRedakcijaTekst)"/>
    <w:basedOn w:val="a"/>
    <w:rsid w:val="00D114DB"/>
    <w:pPr>
      <w:widowControl/>
      <w:spacing w:after="60" w:line="276" w:lineRule="auto"/>
      <w:ind w:firstLine="567"/>
    </w:pPr>
    <w:rPr>
      <w:rFonts w:ascii="Arial" w:eastAsia="Times New Roman" w:hAnsi="Arial" w:cs="Arial"/>
      <w:i/>
      <w:iCs/>
      <w:kern w:val="0"/>
      <w:sz w:val="20"/>
      <w:lang w:val="ru-RU" w:eastAsia="ru-RU"/>
    </w:rPr>
  </w:style>
  <w:style w:type="paragraph" w:customStyle="1" w:styleId="tkTekst">
    <w:name w:val="_Текст обычный (tkTekst)"/>
    <w:basedOn w:val="a"/>
    <w:rsid w:val="00D114DB"/>
    <w:pPr>
      <w:widowControl/>
      <w:spacing w:after="60" w:line="276" w:lineRule="auto"/>
      <w:ind w:firstLine="567"/>
    </w:pPr>
    <w:rPr>
      <w:rFonts w:ascii="Arial" w:eastAsia="Times New Roman" w:hAnsi="Arial" w:cs="Arial"/>
      <w:kern w:val="0"/>
      <w:sz w:val="20"/>
      <w:lang w:val="ru-RU" w:eastAsia="ru-RU"/>
    </w:rPr>
  </w:style>
  <w:style w:type="paragraph" w:customStyle="1" w:styleId="1">
    <w:name w:val="Без интервала1"/>
    <w:link w:val="NoSpacingChar"/>
    <w:rsid w:val="00487D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487DF0"/>
    <w:rPr>
      <w:rFonts w:ascii="Calibri" w:eastAsia="Times New Roman" w:hAnsi="Calibri" w:cs="Times New Roman"/>
      <w:lang w:eastAsia="ru-RU"/>
    </w:rPr>
  </w:style>
  <w:style w:type="character" w:customStyle="1" w:styleId="10">
    <w:name w:val="Без интервала Знак1"/>
    <w:uiPriority w:val="99"/>
    <w:locked/>
    <w:rsid w:val="00A27B2A"/>
    <w:rPr>
      <w:rFonts w:eastAsia="Times New Roman"/>
      <w:sz w:val="22"/>
      <w:szCs w:val="22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0102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0102A"/>
    <w:rPr>
      <w:rFonts w:ascii="Segoe UI" w:eastAsia="MS Mincho" w:hAnsi="Segoe UI" w:cs="Segoe UI"/>
      <w:kern w:val="2"/>
      <w:sz w:val="18"/>
      <w:szCs w:val="18"/>
      <w:lang w:val="en-GB" w:eastAsia="ja-JP"/>
    </w:rPr>
  </w:style>
  <w:style w:type="character" w:customStyle="1" w:styleId="11">
    <w:name w:val="Основной текст1"/>
    <w:basedOn w:val="a0"/>
    <w:rsid w:val="00FD2C2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">
    <w:name w:val="Основной текст2"/>
    <w:basedOn w:val="a0"/>
    <w:rsid w:val="00FD2C2C"/>
    <w:rPr>
      <w:rFonts w:ascii="Times New Roman" w:eastAsia="Times New Roman" w:hAnsi="Times New Roman" w:cs="Times New Roman"/>
      <w:color w:val="000000"/>
      <w:spacing w:val="1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0"/>
    <w:uiPriority w:val="99"/>
    <w:rsid w:val="00FD2C2C"/>
    <w:rPr>
      <w:rFonts w:ascii="Times New Roman" w:hAnsi="Times New Roman" w:cs="Times New Roman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CharChar">
    <w:name w:val="Знак Знак Знак Знак Знак Знак Знак Знак Знак Char Char"/>
    <w:basedOn w:val="a"/>
    <w:rsid w:val="00555134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lang w:val="en-US" w:eastAsia="en-US"/>
    </w:rPr>
  </w:style>
  <w:style w:type="paragraph" w:styleId="af0">
    <w:name w:val="Normal (Web)"/>
    <w:basedOn w:val="a"/>
    <w:uiPriority w:val="99"/>
    <w:semiHidden/>
    <w:unhideWhenUsed/>
    <w:rsid w:val="0007341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073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93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240A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A240A0"/>
  </w:style>
  <w:style w:type="paragraph" w:styleId="a5">
    <w:name w:val="footnote text"/>
    <w:basedOn w:val="a"/>
    <w:link w:val="a6"/>
    <w:uiPriority w:val="99"/>
    <w:semiHidden/>
    <w:unhideWhenUsed/>
    <w:rsid w:val="00594F60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4F60"/>
    <w:rPr>
      <w:rFonts w:ascii="Century" w:eastAsia="MS Mincho" w:hAnsi="Century" w:cs="Times New Roman"/>
      <w:kern w:val="2"/>
      <w:sz w:val="20"/>
      <w:szCs w:val="20"/>
      <w:lang w:val="en-GB" w:eastAsia="ja-JP"/>
    </w:rPr>
  </w:style>
  <w:style w:type="character" w:styleId="a7">
    <w:name w:val="footnote reference"/>
    <w:basedOn w:val="a0"/>
    <w:uiPriority w:val="99"/>
    <w:semiHidden/>
    <w:unhideWhenUsed/>
    <w:rsid w:val="00594F60"/>
    <w:rPr>
      <w:vertAlign w:val="superscript"/>
    </w:rPr>
  </w:style>
  <w:style w:type="paragraph" w:styleId="a8">
    <w:name w:val="List Paragraph"/>
    <w:basedOn w:val="a"/>
    <w:uiPriority w:val="34"/>
    <w:qFormat/>
    <w:rsid w:val="00BB703E"/>
    <w:pPr>
      <w:widowControl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paragraph" w:styleId="a9">
    <w:name w:val="footer"/>
    <w:basedOn w:val="a"/>
    <w:link w:val="aa"/>
    <w:uiPriority w:val="99"/>
    <w:semiHidden/>
    <w:unhideWhenUsed/>
    <w:rsid w:val="00654897"/>
    <w:pPr>
      <w:widowControl/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54897"/>
  </w:style>
  <w:style w:type="character" w:styleId="ab">
    <w:name w:val="Hyperlink"/>
    <w:basedOn w:val="a0"/>
    <w:uiPriority w:val="99"/>
    <w:unhideWhenUsed/>
    <w:rsid w:val="00D96063"/>
    <w:rPr>
      <w:color w:val="0000FF" w:themeColor="hyperlink"/>
      <w:u w:val="single"/>
    </w:rPr>
  </w:style>
  <w:style w:type="paragraph" w:customStyle="1" w:styleId="ModelNrmlSingle">
    <w:name w:val="ModelNrmlSingle"/>
    <w:basedOn w:val="a"/>
    <w:link w:val="ModelNrmlSingleChar"/>
    <w:rsid w:val="00025086"/>
    <w:pPr>
      <w:widowControl/>
      <w:spacing w:after="240"/>
      <w:ind w:firstLine="720"/>
    </w:pPr>
    <w:rPr>
      <w:rFonts w:ascii="Times New Roman" w:eastAsia="Times New Roman" w:hAnsi="Times New Roman"/>
      <w:kern w:val="0"/>
      <w:sz w:val="22"/>
      <w:lang w:val="en-US" w:eastAsia="en-US"/>
    </w:rPr>
  </w:style>
  <w:style w:type="paragraph" w:styleId="ac">
    <w:name w:val="Body Text"/>
    <w:basedOn w:val="a"/>
    <w:link w:val="ad"/>
    <w:rsid w:val="00025086"/>
    <w:pPr>
      <w:widowControl/>
      <w:tabs>
        <w:tab w:val="left" w:pos="-720"/>
      </w:tabs>
      <w:suppressAutoHyphens/>
      <w:spacing w:line="480" w:lineRule="auto"/>
    </w:pPr>
    <w:rPr>
      <w:rFonts w:ascii="Times New Roman" w:eastAsia="Times New Roman" w:hAnsi="Times New Roman"/>
      <w:kern w:val="0"/>
      <w:sz w:val="20"/>
      <w:lang w:val="en-US" w:eastAsia="en-US"/>
    </w:rPr>
  </w:style>
  <w:style w:type="character" w:customStyle="1" w:styleId="ad">
    <w:name w:val="Основной текст Знак"/>
    <w:basedOn w:val="a0"/>
    <w:link w:val="ac"/>
    <w:rsid w:val="000250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ModelNrmlSingleChar">
    <w:name w:val="ModelNrmlSingle Char"/>
    <w:link w:val="ModelNrmlSingle"/>
    <w:rsid w:val="00025086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ModelNrmlDouble">
    <w:name w:val="ModelNrmlDouble"/>
    <w:basedOn w:val="ModelNrmlSingle"/>
    <w:link w:val="ModelNrmlDoubleChar"/>
    <w:rsid w:val="00DF6D8C"/>
    <w:pPr>
      <w:spacing w:after="360" w:line="480" w:lineRule="auto"/>
    </w:pPr>
  </w:style>
  <w:style w:type="character" w:customStyle="1" w:styleId="ModelNrmlDoubleChar">
    <w:name w:val="ModelNrmlDouble Char"/>
    <w:basedOn w:val="a0"/>
    <w:link w:val="ModelNrmlDouble"/>
    <w:rsid w:val="00DF6D8C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kRedakcijaTekst">
    <w:name w:val="_В редакции текст (tkRedakcijaTekst)"/>
    <w:basedOn w:val="a"/>
    <w:rsid w:val="00D114DB"/>
    <w:pPr>
      <w:widowControl/>
      <w:spacing w:after="60" w:line="276" w:lineRule="auto"/>
      <w:ind w:firstLine="567"/>
    </w:pPr>
    <w:rPr>
      <w:rFonts w:ascii="Arial" w:eastAsia="Times New Roman" w:hAnsi="Arial" w:cs="Arial"/>
      <w:i/>
      <w:iCs/>
      <w:kern w:val="0"/>
      <w:sz w:val="20"/>
      <w:lang w:val="ru-RU" w:eastAsia="ru-RU"/>
    </w:rPr>
  </w:style>
  <w:style w:type="paragraph" w:customStyle="1" w:styleId="tkTekst">
    <w:name w:val="_Текст обычный (tkTekst)"/>
    <w:basedOn w:val="a"/>
    <w:rsid w:val="00D114DB"/>
    <w:pPr>
      <w:widowControl/>
      <w:spacing w:after="60" w:line="276" w:lineRule="auto"/>
      <w:ind w:firstLine="567"/>
    </w:pPr>
    <w:rPr>
      <w:rFonts w:ascii="Arial" w:eastAsia="Times New Roman" w:hAnsi="Arial" w:cs="Arial"/>
      <w:kern w:val="0"/>
      <w:sz w:val="20"/>
      <w:lang w:val="ru-RU" w:eastAsia="ru-RU"/>
    </w:rPr>
  </w:style>
  <w:style w:type="paragraph" w:customStyle="1" w:styleId="1">
    <w:name w:val="Без интервала1"/>
    <w:link w:val="NoSpacingChar"/>
    <w:rsid w:val="00487D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487DF0"/>
    <w:rPr>
      <w:rFonts w:ascii="Calibri" w:eastAsia="Times New Roman" w:hAnsi="Calibri" w:cs="Times New Roman"/>
      <w:lang w:eastAsia="ru-RU"/>
    </w:rPr>
  </w:style>
  <w:style w:type="character" w:customStyle="1" w:styleId="10">
    <w:name w:val="Без интервала Знак1"/>
    <w:uiPriority w:val="99"/>
    <w:locked/>
    <w:rsid w:val="00A27B2A"/>
    <w:rPr>
      <w:rFonts w:eastAsia="Times New Roman"/>
      <w:sz w:val="22"/>
      <w:szCs w:val="22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0102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0102A"/>
    <w:rPr>
      <w:rFonts w:ascii="Segoe UI" w:eastAsia="MS Mincho" w:hAnsi="Segoe UI" w:cs="Segoe UI"/>
      <w:kern w:val="2"/>
      <w:sz w:val="18"/>
      <w:szCs w:val="18"/>
      <w:lang w:val="en-GB" w:eastAsia="ja-JP"/>
    </w:rPr>
  </w:style>
  <w:style w:type="character" w:customStyle="1" w:styleId="11">
    <w:name w:val="Основной текст1"/>
    <w:basedOn w:val="a0"/>
    <w:rsid w:val="00FD2C2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">
    <w:name w:val="Основной текст2"/>
    <w:basedOn w:val="a0"/>
    <w:rsid w:val="00FD2C2C"/>
    <w:rPr>
      <w:rFonts w:ascii="Times New Roman" w:eastAsia="Times New Roman" w:hAnsi="Times New Roman" w:cs="Times New Roman"/>
      <w:color w:val="000000"/>
      <w:spacing w:val="1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0"/>
    <w:uiPriority w:val="99"/>
    <w:rsid w:val="00FD2C2C"/>
    <w:rPr>
      <w:rFonts w:ascii="Times New Roman" w:hAnsi="Times New Roman" w:cs="Times New Roman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CharChar">
    <w:name w:val="Знак Знак Знак Знак Знак Знак Знак Знак Знак Char Char"/>
    <w:basedOn w:val="a"/>
    <w:rsid w:val="00555134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lang w:val="en-US" w:eastAsia="en-US"/>
    </w:rPr>
  </w:style>
  <w:style w:type="paragraph" w:styleId="af0">
    <w:name w:val="Normal (Web)"/>
    <w:basedOn w:val="a"/>
    <w:uiPriority w:val="99"/>
    <w:semiHidden/>
    <w:unhideWhenUsed/>
    <w:rsid w:val="0007341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073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4625D-0B23-4DFC-836A-3CAD5A5A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Жылдыз Кожомбердиева</cp:lastModifiedBy>
  <cp:revision>7</cp:revision>
  <cp:lastPrinted>2022-04-19T11:33:00Z</cp:lastPrinted>
  <dcterms:created xsi:type="dcterms:W3CDTF">2022-03-24T14:12:00Z</dcterms:created>
  <dcterms:modified xsi:type="dcterms:W3CDTF">2022-04-19T11:37:00Z</dcterms:modified>
</cp:coreProperties>
</file>